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D" w:rsidRPr="00763031" w:rsidRDefault="00C63C75" w:rsidP="00FB057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В 2018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у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</w:t>
      </w:r>
      <w:r w:rsidR="0024688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ГУ-ОПФР по КБР перечислило 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правопреемникам более </w:t>
      </w:r>
      <w:r w:rsidR="00DC38B0" w:rsidRPr="00DC3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9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млн. руб. 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276AB" w:rsidRPr="00763031" w:rsidRDefault="00653174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22</w:t>
      </w:r>
      <w:r w:rsidR="008276AB"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2D4CB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</w:t>
      </w:r>
      <w:r w:rsidR="008276AB"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276AB" w:rsidRPr="00763031" w:rsidRDefault="008276AB" w:rsidP="008276AB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</w:p>
    <w:p w:rsidR="00DD0D9D" w:rsidRPr="00763031" w:rsidRDefault="00046117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ГУ-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</w:t>
      </w:r>
      <w:r w:rsidR="00653174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в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201</w:t>
      </w:r>
      <w:r w:rsidR="00653174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8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год</w:t>
      </w:r>
      <w:r w:rsidR="00653174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у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было принято </w:t>
      </w:r>
      <w:r w:rsidR="00DC38B0" w:rsidRPr="00DC38B0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610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положительных решени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я</w:t>
      </w:r>
      <w:r w:rsidR="00CC5978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заявления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м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правопреемников. 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Общая сумма выплат правопреемникам </w:t>
      </w:r>
      <w:r w:rsidR="00763031" w:rsidRPr="00763031">
        <w:rPr>
          <w:rFonts w:ascii="Arial" w:hAnsi="Arial" w:cs="Arial"/>
          <w:b/>
          <w:color w:val="595959" w:themeColor="text1" w:themeTint="A6"/>
        </w:rPr>
        <w:t>составила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 </w:t>
      </w:r>
      <w:r w:rsidR="00DC38B0" w:rsidRPr="00DC38B0">
        <w:rPr>
          <w:rFonts w:ascii="Arial" w:hAnsi="Arial" w:cs="Arial"/>
          <w:b/>
          <w:color w:val="595959" w:themeColor="text1" w:themeTint="A6"/>
        </w:rPr>
        <w:t>9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млн. </w:t>
      </w:r>
      <w:r w:rsidR="0039472F" w:rsidRPr="0039472F">
        <w:rPr>
          <w:rFonts w:ascii="Arial" w:hAnsi="Arial" w:cs="Arial"/>
          <w:b/>
          <w:color w:val="595959" w:themeColor="text1" w:themeTint="A6"/>
        </w:rPr>
        <w:t xml:space="preserve">132 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тыс. </w:t>
      </w:r>
      <w:r w:rsidR="0039472F" w:rsidRPr="0039472F">
        <w:rPr>
          <w:rFonts w:ascii="Arial" w:hAnsi="Arial" w:cs="Arial"/>
          <w:b/>
          <w:color w:val="595959" w:themeColor="text1" w:themeTint="A6"/>
        </w:rPr>
        <w:t xml:space="preserve">523 </w:t>
      </w:r>
      <w:r w:rsidR="00DD0D9D" w:rsidRPr="00763031">
        <w:rPr>
          <w:rFonts w:ascii="Arial" w:hAnsi="Arial" w:cs="Arial"/>
          <w:b/>
          <w:color w:val="595959" w:themeColor="text1" w:themeTint="A6"/>
        </w:rPr>
        <w:t>руб.,</w:t>
      </w:r>
      <w:r w:rsidR="00704C47">
        <w:rPr>
          <w:rFonts w:ascii="Arial" w:hAnsi="Arial" w:cs="Arial"/>
          <w:b/>
          <w:color w:val="595959" w:themeColor="text1" w:themeTint="A6"/>
        </w:rPr>
        <w:t xml:space="preserve"> а</w:t>
      </w:r>
      <w:bookmarkStart w:id="0" w:name="_GoBack"/>
      <w:bookmarkEnd w:id="0"/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с</w:t>
      </w:r>
      <w:r w:rsidR="00763031" w:rsidRPr="00763031">
        <w:rPr>
          <w:rFonts w:ascii="Arial" w:hAnsi="Arial" w:cs="Arial"/>
          <w:b/>
          <w:color w:val="595959" w:themeColor="text1" w:themeTint="A6"/>
        </w:rPr>
        <w:t>редняя сумма выплат равна</w:t>
      </w:r>
      <w:r w:rsidR="0039472F" w:rsidRPr="00C11E51">
        <w:rPr>
          <w:rFonts w:ascii="Arial" w:hAnsi="Arial" w:cs="Arial"/>
          <w:b/>
          <w:color w:val="595959" w:themeColor="text1" w:themeTint="A6"/>
        </w:rPr>
        <w:t xml:space="preserve"> 1497</w:t>
      </w:r>
      <w:r w:rsidR="00C11E51" w:rsidRPr="0024688A">
        <w:rPr>
          <w:rFonts w:ascii="Arial" w:hAnsi="Arial" w:cs="Arial"/>
          <w:b/>
          <w:color w:val="595959" w:themeColor="text1" w:themeTint="A6"/>
        </w:rPr>
        <w:t>2</w:t>
      </w:r>
      <w:r w:rsidR="0039472F" w:rsidRPr="00C11E51">
        <w:rPr>
          <w:rFonts w:ascii="Arial" w:hAnsi="Arial" w:cs="Arial"/>
          <w:b/>
          <w:color w:val="595959" w:themeColor="text1" w:themeTint="A6"/>
        </w:rPr>
        <w:t xml:space="preserve"> </w:t>
      </w:r>
      <w:r w:rsidR="00DD0D9D" w:rsidRPr="00763031">
        <w:rPr>
          <w:rFonts w:ascii="Arial" w:hAnsi="Arial" w:cs="Arial"/>
          <w:b/>
          <w:color w:val="595959" w:themeColor="text1" w:themeTint="A6"/>
        </w:rPr>
        <w:t>руб.</w:t>
      </w:r>
    </w:p>
    <w:p w:rsidR="00DD0D9D" w:rsidRPr="00763031" w:rsidRDefault="00DD0D9D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части трудовой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Выплаты правопреемникам умерших застрахованных лиц, формирование накопительной части трудовой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пенсии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Все документы, поступающие от правопреемников, умершие родственники которых формировали накопительную часть пенсии в Пенсионном фонде РФ, аккумулируются в Отделении ПФР в течение полугода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с даты смерти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месяца, следующего за месяцем принятия решения.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EA1B39" w:rsidRPr="00FB0574" w:rsidRDefault="00CC5978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5A1B3B" w:rsidRPr="009A266F" w:rsidRDefault="005A1B3B" w:rsidP="005A1B3B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F0F90" w:rsidRPr="00C63C75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F0F90" w:rsidRPr="006A3C80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A1B3B" w:rsidRPr="00CB2B3F" w:rsidRDefault="005A1B3B">
      <w:pPr>
        <w:rPr>
          <w:color w:val="262626" w:themeColor="text1" w:themeTint="D9"/>
          <w:lang w:val="en-US"/>
        </w:rPr>
      </w:pPr>
    </w:p>
    <w:sectPr w:rsidR="005A1B3B" w:rsidRPr="00CB2B3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046117"/>
    <w:rsid w:val="0018497D"/>
    <w:rsid w:val="0024688A"/>
    <w:rsid w:val="002D4CB2"/>
    <w:rsid w:val="0039472F"/>
    <w:rsid w:val="003F22A9"/>
    <w:rsid w:val="00581DCB"/>
    <w:rsid w:val="005A1B3B"/>
    <w:rsid w:val="00653174"/>
    <w:rsid w:val="00704C47"/>
    <w:rsid w:val="00763031"/>
    <w:rsid w:val="008276AB"/>
    <w:rsid w:val="0084314F"/>
    <w:rsid w:val="008A4449"/>
    <w:rsid w:val="009A266F"/>
    <w:rsid w:val="00A56635"/>
    <w:rsid w:val="00AF4B16"/>
    <w:rsid w:val="00C11E51"/>
    <w:rsid w:val="00C63C75"/>
    <w:rsid w:val="00CB2B3F"/>
    <w:rsid w:val="00CC5978"/>
    <w:rsid w:val="00D54611"/>
    <w:rsid w:val="00DC38B0"/>
    <w:rsid w:val="00DD0D9D"/>
    <w:rsid w:val="00EA1B39"/>
    <w:rsid w:val="00FB0574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16</cp:revision>
  <dcterms:created xsi:type="dcterms:W3CDTF">2017-08-14T13:16:00Z</dcterms:created>
  <dcterms:modified xsi:type="dcterms:W3CDTF">2019-07-23T13:48:00Z</dcterms:modified>
</cp:coreProperties>
</file>